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3E41" w:rsidRPr="00E00837" w:rsidRDefault="00E00837" w:rsidP="00450FA5">
      <w:pPr>
        <w:spacing w:after="0" w:line="240" w:lineRule="auto"/>
        <w:jc w:val="center"/>
        <w:rPr>
          <w:b/>
          <w:sz w:val="28"/>
        </w:rPr>
      </w:pPr>
      <w:r w:rsidRPr="00E00837">
        <w:rPr>
          <w:b/>
          <w:sz w:val="28"/>
        </w:rPr>
        <w:t xml:space="preserve">Second Grade Correlations – Year </w:t>
      </w:r>
      <w:r>
        <w:rPr>
          <w:b/>
          <w:sz w:val="28"/>
        </w:rPr>
        <w:t>at a</w:t>
      </w:r>
      <w:r w:rsidRPr="00E00837">
        <w:rPr>
          <w:b/>
          <w:sz w:val="28"/>
        </w:rPr>
        <w:t xml:space="preserve"> Glance</w:t>
      </w:r>
    </w:p>
    <w:tbl>
      <w:tblPr>
        <w:tblStyle w:val="TableGrid"/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551"/>
        <w:gridCol w:w="1539"/>
        <w:gridCol w:w="2967"/>
        <w:gridCol w:w="3242"/>
        <w:gridCol w:w="6317"/>
      </w:tblGrid>
      <w:tr w:rsidR="0079077E" w:rsidTr="00450FA5">
        <w:tc>
          <w:tcPr>
            <w:tcW w:w="188" w:type="pct"/>
            <w:shd w:val="clear" w:color="auto" w:fill="D9D9D9" w:themeFill="background1" w:themeFillShade="D9"/>
          </w:tcPr>
          <w:p w:rsidR="0079077E" w:rsidRPr="0079077E" w:rsidRDefault="0079077E" w:rsidP="00450FA5">
            <w:pPr>
              <w:jc w:val="center"/>
              <w:rPr>
                <w:b/>
                <w:sz w:val="24"/>
              </w:rPr>
            </w:pPr>
          </w:p>
        </w:tc>
        <w:tc>
          <w:tcPr>
            <w:tcW w:w="526" w:type="pct"/>
            <w:shd w:val="clear" w:color="auto" w:fill="D9D9D9" w:themeFill="background1" w:themeFillShade="D9"/>
          </w:tcPr>
          <w:p w:rsidR="0079077E" w:rsidRPr="0079077E" w:rsidRDefault="0079077E" w:rsidP="00450FA5">
            <w:pPr>
              <w:jc w:val="center"/>
              <w:rPr>
                <w:b/>
                <w:sz w:val="24"/>
              </w:rPr>
            </w:pPr>
          </w:p>
        </w:tc>
        <w:tc>
          <w:tcPr>
            <w:tcW w:w="1015" w:type="pct"/>
            <w:shd w:val="clear" w:color="auto" w:fill="D9D9D9" w:themeFill="background1" w:themeFillShade="D9"/>
          </w:tcPr>
          <w:p w:rsidR="0079077E" w:rsidRPr="0079077E" w:rsidRDefault="0079077E" w:rsidP="00450FA5">
            <w:pPr>
              <w:jc w:val="center"/>
              <w:rPr>
                <w:b/>
                <w:sz w:val="24"/>
              </w:rPr>
            </w:pPr>
            <w:r w:rsidRPr="0079077E">
              <w:rPr>
                <w:b/>
                <w:sz w:val="24"/>
              </w:rPr>
              <w:t>Comprehension Toolkit Lessons</w:t>
            </w:r>
          </w:p>
        </w:tc>
        <w:tc>
          <w:tcPr>
            <w:tcW w:w="1109" w:type="pct"/>
            <w:shd w:val="clear" w:color="auto" w:fill="D9D9D9" w:themeFill="background1" w:themeFillShade="D9"/>
          </w:tcPr>
          <w:p w:rsidR="0079077E" w:rsidRPr="0079077E" w:rsidRDefault="0079077E" w:rsidP="00450FA5">
            <w:pPr>
              <w:jc w:val="center"/>
              <w:rPr>
                <w:b/>
                <w:sz w:val="24"/>
              </w:rPr>
            </w:pPr>
            <w:r w:rsidRPr="0079077E">
              <w:rPr>
                <w:b/>
                <w:sz w:val="24"/>
              </w:rPr>
              <w:t>Jan Richardson Strategies</w:t>
            </w:r>
          </w:p>
        </w:tc>
        <w:tc>
          <w:tcPr>
            <w:tcW w:w="2161" w:type="pct"/>
            <w:shd w:val="clear" w:color="auto" w:fill="D9D9D9" w:themeFill="background1" w:themeFillShade="D9"/>
          </w:tcPr>
          <w:p w:rsidR="0079077E" w:rsidRPr="0079077E" w:rsidRDefault="0079077E" w:rsidP="00450FA5">
            <w:pPr>
              <w:jc w:val="center"/>
              <w:rPr>
                <w:b/>
                <w:sz w:val="24"/>
              </w:rPr>
            </w:pPr>
            <w:r w:rsidRPr="0079077E">
              <w:rPr>
                <w:b/>
                <w:sz w:val="24"/>
              </w:rPr>
              <w:t>Writer’s Workshop Units of Study</w:t>
            </w:r>
          </w:p>
        </w:tc>
      </w:tr>
      <w:tr w:rsidR="0079077E" w:rsidTr="00450FA5">
        <w:trPr>
          <w:cantSplit/>
          <w:trHeight w:val="1134"/>
        </w:trPr>
        <w:tc>
          <w:tcPr>
            <w:tcW w:w="188" w:type="pct"/>
            <w:shd w:val="clear" w:color="auto" w:fill="D9D9D9" w:themeFill="background1" w:themeFillShade="D9"/>
            <w:textDirection w:val="btLr"/>
          </w:tcPr>
          <w:p w:rsidR="0079077E" w:rsidRPr="0079077E" w:rsidRDefault="0079077E" w:rsidP="00597318">
            <w:pPr>
              <w:ind w:left="113" w:right="113"/>
              <w:jc w:val="center"/>
              <w:rPr>
                <w:b/>
              </w:rPr>
            </w:pPr>
            <w:r w:rsidRPr="0079077E">
              <w:rPr>
                <w:b/>
              </w:rPr>
              <w:t>Quarter 1</w:t>
            </w:r>
          </w:p>
        </w:tc>
        <w:tc>
          <w:tcPr>
            <w:tcW w:w="526" w:type="pct"/>
            <w:shd w:val="clear" w:color="auto" w:fill="D9D9D9" w:themeFill="background1" w:themeFillShade="D9"/>
          </w:tcPr>
          <w:p w:rsidR="0079077E" w:rsidRPr="00597318" w:rsidRDefault="0079077E">
            <w:pPr>
              <w:rPr>
                <w:b/>
                <w:u w:val="single"/>
              </w:rPr>
            </w:pPr>
            <w:r w:rsidRPr="00597318">
              <w:rPr>
                <w:b/>
                <w:u w:val="single"/>
              </w:rPr>
              <w:t>Unit 1</w:t>
            </w:r>
          </w:p>
          <w:p w:rsidR="00505BFE" w:rsidRPr="0079077E" w:rsidRDefault="00505BFE">
            <w:pPr>
              <w:rPr>
                <w:b/>
              </w:rPr>
            </w:pPr>
            <w:r>
              <w:rPr>
                <w:b/>
              </w:rPr>
              <w:t>Building Bridges with Unlikely Friends</w:t>
            </w:r>
          </w:p>
        </w:tc>
        <w:tc>
          <w:tcPr>
            <w:tcW w:w="1015" w:type="pct"/>
          </w:tcPr>
          <w:p w:rsidR="00450FA5" w:rsidRPr="00450FA5" w:rsidRDefault="00450FA5">
            <w:pPr>
              <w:rPr>
                <w:sz w:val="20"/>
                <w:szCs w:val="20"/>
              </w:rPr>
            </w:pPr>
            <w:r w:rsidRPr="00450FA5">
              <w:rPr>
                <w:sz w:val="20"/>
                <w:szCs w:val="20"/>
              </w:rPr>
              <w:t>Monitoring (3 Lessons)</w:t>
            </w:r>
          </w:p>
          <w:p w:rsidR="00450FA5" w:rsidRPr="00450FA5" w:rsidRDefault="00450FA5">
            <w:pPr>
              <w:rPr>
                <w:sz w:val="20"/>
                <w:szCs w:val="20"/>
              </w:rPr>
            </w:pPr>
          </w:p>
          <w:p w:rsidR="00450FA5" w:rsidRPr="00450FA5" w:rsidRDefault="00450FA5">
            <w:pPr>
              <w:rPr>
                <w:sz w:val="20"/>
                <w:szCs w:val="20"/>
              </w:rPr>
            </w:pPr>
            <w:r w:rsidRPr="00450FA5">
              <w:rPr>
                <w:sz w:val="20"/>
                <w:szCs w:val="20"/>
              </w:rPr>
              <w:t>Activate and Connect</w:t>
            </w:r>
          </w:p>
          <w:p w:rsidR="00450FA5" w:rsidRPr="00450FA5" w:rsidRDefault="00450FA5">
            <w:pPr>
              <w:rPr>
                <w:sz w:val="20"/>
                <w:szCs w:val="20"/>
              </w:rPr>
            </w:pPr>
            <w:r w:rsidRPr="00450FA5">
              <w:rPr>
                <w:sz w:val="20"/>
                <w:szCs w:val="20"/>
              </w:rPr>
              <w:t>(4 Lessons)</w:t>
            </w:r>
          </w:p>
        </w:tc>
        <w:tc>
          <w:tcPr>
            <w:tcW w:w="1109" w:type="pct"/>
          </w:tcPr>
          <w:p w:rsidR="00450FA5" w:rsidRDefault="00450F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Write Predictions (pg 205)</w:t>
            </w:r>
          </w:p>
          <w:p w:rsidR="00450FA5" w:rsidRDefault="00450F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Predict -Support-Confirm (pg 206)</w:t>
            </w:r>
          </w:p>
          <w:p w:rsidR="00450FA5" w:rsidRDefault="00450F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Make Connections in F and NF </w:t>
            </w:r>
          </w:p>
          <w:p w:rsidR="00450FA5" w:rsidRDefault="00450F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(pg 207 – 208)</w:t>
            </w:r>
          </w:p>
          <w:p w:rsidR="0079077E" w:rsidRPr="00450FA5" w:rsidRDefault="0079077E">
            <w:pPr>
              <w:rPr>
                <w:b/>
                <w:sz w:val="20"/>
                <w:szCs w:val="20"/>
              </w:rPr>
            </w:pPr>
            <w:r w:rsidRPr="00450FA5">
              <w:rPr>
                <w:b/>
                <w:sz w:val="20"/>
                <w:szCs w:val="20"/>
              </w:rPr>
              <w:t>Retell Strategies</w:t>
            </w:r>
            <w:r w:rsidR="00450FA5" w:rsidRPr="00450FA5">
              <w:rPr>
                <w:b/>
                <w:sz w:val="20"/>
                <w:szCs w:val="20"/>
              </w:rPr>
              <w:t>:</w:t>
            </w:r>
          </w:p>
          <w:p w:rsidR="00450FA5" w:rsidRDefault="00450F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STP (pg 160)</w:t>
            </w:r>
          </w:p>
          <w:p w:rsidR="00450FA5" w:rsidRDefault="00450F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B-M-E (pg 160)</w:t>
            </w:r>
          </w:p>
          <w:p w:rsidR="00450FA5" w:rsidRDefault="00450F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5 Finger Retell (pg 172) </w:t>
            </w:r>
          </w:p>
          <w:p w:rsidR="0079077E" w:rsidRPr="00450FA5" w:rsidRDefault="00450F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Track Character Feelings (pg 161)</w:t>
            </w:r>
          </w:p>
        </w:tc>
        <w:tc>
          <w:tcPr>
            <w:tcW w:w="2161" w:type="pct"/>
          </w:tcPr>
          <w:p w:rsidR="007E5F34" w:rsidRPr="00E63DED" w:rsidRDefault="007E5F34" w:rsidP="007E5F34">
            <w:pPr>
              <w:textAlignment w:val="top"/>
              <w:outlineLvl w:val="4"/>
              <w:rPr>
                <w:rFonts w:cs="Calibri"/>
                <w:b/>
                <w:bCs/>
                <w:sz w:val="18"/>
                <w:szCs w:val="20"/>
                <w:u w:val="single"/>
              </w:rPr>
            </w:pPr>
            <w:r w:rsidRPr="00E63DED">
              <w:rPr>
                <w:rFonts w:cs="Calibri"/>
                <w:b/>
                <w:bCs/>
                <w:sz w:val="18"/>
                <w:szCs w:val="20"/>
                <w:u w:val="single"/>
              </w:rPr>
              <w:t>Launch Writer’s Workshop</w:t>
            </w:r>
          </w:p>
          <w:p w:rsidR="007E5F34" w:rsidRDefault="007E5F34" w:rsidP="007E5F34">
            <w:pPr>
              <w:ind w:left="360"/>
              <w:textAlignment w:val="top"/>
              <w:outlineLvl w:val="4"/>
              <w:rPr>
                <w:rFonts w:cs="Calibri"/>
                <w:sz w:val="18"/>
                <w:szCs w:val="20"/>
              </w:rPr>
            </w:pPr>
          </w:p>
          <w:p w:rsidR="007E5F34" w:rsidRDefault="007E5F34" w:rsidP="007E5F34">
            <w:pPr>
              <w:numPr>
                <w:ilvl w:val="0"/>
                <w:numId w:val="1"/>
              </w:numPr>
              <w:textAlignment w:val="top"/>
              <w:outlineLvl w:val="4"/>
              <w:rPr>
                <w:rFonts w:cs="Calibri"/>
                <w:sz w:val="18"/>
                <w:szCs w:val="20"/>
              </w:rPr>
            </w:pPr>
            <w:r>
              <w:rPr>
                <w:rFonts w:cs="Calibri"/>
                <w:sz w:val="18"/>
                <w:szCs w:val="20"/>
              </w:rPr>
              <w:t>Calkins – 17 sessions</w:t>
            </w:r>
          </w:p>
          <w:p w:rsidR="007E5F34" w:rsidRPr="00E63DED" w:rsidRDefault="007E5F34" w:rsidP="007E5F34">
            <w:pPr>
              <w:textAlignment w:val="top"/>
              <w:outlineLvl w:val="4"/>
              <w:rPr>
                <w:rFonts w:cs="Calibri"/>
                <w:sz w:val="18"/>
                <w:szCs w:val="20"/>
              </w:rPr>
            </w:pPr>
          </w:p>
          <w:p w:rsidR="007E5F34" w:rsidRPr="007E5F34" w:rsidRDefault="007E5F34" w:rsidP="007E5F34">
            <w:pPr>
              <w:rPr>
                <w:rFonts w:cs="Calibri"/>
                <w:b/>
                <w:sz w:val="20"/>
                <w:szCs w:val="20"/>
              </w:rPr>
            </w:pPr>
            <w:r w:rsidRPr="007E5F34">
              <w:rPr>
                <w:rFonts w:cs="Calibri"/>
                <w:b/>
                <w:sz w:val="20"/>
                <w:szCs w:val="20"/>
                <w:highlight w:val="yellow"/>
              </w:rPr>
              <w:t>Informative Writing (W2)</w:t>
            </w:r>
            <w:r w:rsidRPr="007E5F34">
              <w:rPr>
                <w:rFonts w:cs="Calibri"/>
                <w:b/>
                <w:sz w:val="20"/>
                <w:szCs w:val="20"/>
              </w:rPr>
              <w:t>:</w:t>
            </w:r>
          </w:p>
          <w:p w:rsidR="007E5F34" w:rsidRPr="00B22499" w:rsidRDefault="007E5F34" w:rsidP="007E5F34">
            <w:pPr>
              <w:rPr>
                <w:rFonts w:cs="Calibri"/>
                <w:b/>
                <w:sz w:val="20"/>
                <w:szCs w:val="20"/>
                <w:u w:val="single"/>
              </w:rPr>
            </w:pPr>
          </w:p>
          <w:p w:rsidR="007E5F34" w:rsidRPr="00B22499" w:rsidRDefault="007E5F34" w:rsidP="007E5F34">
            <w:pPr>
              <w:rPr>
                <w:rFonts w:cs="Calibri"/>
                <w:b/>
                <w:sz w:val="18"/>
                <w:szCs w:val="20"/>
                <w:u w:val="single"/>
              </w:rPr>
            </w:pPr>
            <w:r w:rsidRPr="00B22499">
              <w:rPr>
                <w:rFonts w:cs="Calibri"/>
                <w:b/>
                <w:sz w:val="18"/>
                <w:szCs w:val="20"/>
                <w:u w:val="single"/>
              </w:rPr>
              <w:t>Calkins</w:t>
            </w:r>
          </w:p>
          <w:p w:rsidR="007E5F34" w:rsidRPr="007E5F34" w:rsidRDefault="007E5F34" w:rsidP="007E5F34">
            <w:pPr>
              <w:numPr>
                <w:ilvl w:val="0"/>
                <w:numId w:val="1"/>
              </w:numPr>
              <w:rPr>
                <w:rFonts w:cs="Calibri"/>
                <w:sz w:val="14"/>
                <w:szCs w:val="20"/>
              </w:rPr>
            </w:pPr>
            <w:r w:rsidRPr="005D7B31">
              <w:rPr>
                <w:sz w:val="18"/>
                <w:szCs w:val="20"/>
              </w:rPr>
              <w:t xml:space="preserve">Nonfiction Writing: </w:t>
            </w:r>
            <w:r w:rsidRPr="007E5F34">
              <w:rPr>
                <w:sz w:val="18"/>
                <w:szCs w:val="20"/>
              </w:rPr>
              <w:t>Procedures and Reports (15 Sessions) Teach All About Unit (sessions 7 – 15) first, then teach How To Unit (sessions 1 – 6)</w:t>
            </w:r>
          </w:p>
          <w:p w:rsidR="007E5F34" w:rsidRPr="00E63DED" w:rsidRDefault="007E5F34" w:rsidP="007E5F34">
            <w:pPr>
              <w:rPr>
                <w:rFonts w:cs="Calibri"/>
                <w:b/>
                <w:sz w:val="18"/>
                <w:szCs w:val="20"/>
                <w:u w:val="single"/>
              </w:rPr>
            </w:pPr>
          </w:p>
          <w:p w:rsidR="007E5F34" w:rsidRPr="00E63DED" w:rsidRDefault="007E5F34" w:rsidP="007E5F34">
            <w:pPr>
              <w:rPr>
                <w:rFonts w:cs="Calibri"/>
                <w:b/>
                <w:sz w:val="18"/>
                <w:szCs w:val="20"/>
                <w:u w:val="single"/>
              </w:rPr>
            </w:pPr>
            <w:r>
              <w:rPr>
                <w:rFonts w:cs="Calibri"/>
                <w:b/>
                <w:sz w:val="18"/>
                <w:szCs w:val="20"/>
                <w:u w:val="single"/>
              </w:rPr>
              <w:t>Expl</w:t>
            </w:r>
            <w:r w:rsidR="003D04E2">
              <w:rPr>
                <w:rFonts w:cs="Calibri"/>
                <w:b/>
                <w:sz w:val="18"/>
                <w:szCs w:val="20"/>
                <w:u w:val="single"/>
              </w:rPr>
              <w:t>orations in Nonfiction Writing</w:t>
            </w:r>
          </w:p>
          <w:p w:rsidR="0079077E" w:rsidRPr="007E5F34" w:rsidRDefault="007E5F34" w:rsidP="007E5F34">
            <w:pPr>
              <w:pStyle w:val="ListParagraph"/>
              <w:numPr>
                <w:ilvl w:val="0"/>
                <w:numId w:val="1"/>
              </w:numPr>
              <w:rPr>
                <w:rFonts w:cs="Calibri"/>
                <w:sz w:val="18"/>
                <w:szCs w:val="20"/>
              </w:rPr>
            </w:pPr>
            <w:r w:rsidRPr="007E5F34">
              <w:rPr>
                <w:rFonts w:cs="Calibri"/>
                <w:sz w:val="18"/>
                <w:szCs w:val="20"/>
              </w:rPr>
              <w:t>Writing to Instruct p. 75-103</w:t>
            </w:r>
          </w:p>
        </w:tc>
      </w:tr>
      <w:tr w:rsidR="0079077E" w:rsidTr="00450FA5">
        <w:tc>
          <w:tcPr>
            <w:tcW w:w="188" w:type="pct"/>
            <w:vMerge w:val="restart"/>
            <w:shd w:val="clear" w:color="auto" w:fill="D9D9D9" w:themeFill="background1" w:themeFillShade="D9"/>
            <w:textDirection w:val="btLr"/>
          </w:tcPr>
          <w:p w:rsidR="0079077E" w:rsidRPr="0079077E" w:rsidRDefault="0079077E" w:rsidP="00597318">
            <w:pPr>
              <w:ind w:left="113" w:right="113"/>
              <w:jc w:val="center"/>
              <w:rPr>
                <w:b/>
              </w:rPr>
            </w:pPr>
            <w:r w:rsidRPr="0079077E">
              <w:rPr>
                <w:b/>
              </w:rPr>
              <w:t>Quarter 2</w:t>
            </w:r>
          </w:p>
        </w:tc>
        <w:tc>
          <w:tcPr>
            <w:tcW w:w="526" w:type="pct"/>
            <w:shd w:val="clear" w:color="auto" w:fill="D9D9D9" w:themeFill="background1" w:themeFillShade="D9"/>
          </w:tcPr>
          <w:p w:rsidR="0079077E" w:rsidRPr="00597318" w:rsidRDefault="0079077E">
            <w:pPr>
              <w:rPr>
                <w:b/>
                <w:u w:val="single"/>
              </w:rPr>
            </w:pPr>
            <w:r w:rsidRPr="00597318">
              <w:rPr>
                <w:b/>
                <w:u w:val="single"/>
              </w:rPr>
              <w:t>Unit 2</w:t>
            </w:r>
          </w:p>
          <w:p w:rsidR="0079077E" w:rsidRPr="0079077E" w:rsidRDefault="0079077E">
            <w:pPr>
              <w:rPr>
                <w:b/>
              </w:rPr>
            </w:pPr>
            <w:r w:rsidRPr="0079077E">
              <w:rPr>
                <w:b/>
              </w:rPr>
              <w:t>Taking Care of Ourselves</w:t>
            </w:r>
          </w:p>
        </w:tc>
        <w:tc>
          <w:tcPr>
            <w:tcW w:w="1015" w:type="pct"/>
          </w:tcPr>
          <w:p w:rsidR="0079077E" w:rsidRPr="00450FA5" w:rsidRDefault="00450FA5">
            <w:pPr>
              <w:rPr>
                <w:sz w:val="20"/>
                <w:szCs w:val="20"/>
              </w:rPr>
            </w:pPr>
            <w:r w:rsidRPr="00450FA5">
              <w:rPr>
                <w:sz w:val="20"/>
                <w:szCs w:val="20"/>
              </w:rPr>
              <w:t>Asking Questions</w:t>
            </w:r>
          </w:p>
          <w:p w:rsidR="00450FA5" w:rsidRPr="00450FA5" w:rsidRDefault="00450FA5">
            <w:pPr>
              <w:rPr>
                <w:sz w:val="20"/>
                <w:szCs w:val="20"/>
              </w:rPr>
            </w:pPr>
            <w:r w:rsidRPr="00450FA5">
              <w:rPr>
                <w:sz w:val="20"/>
                <w:szCs w:val="20"/>
              </w:rPr>
              <w:t>(4 Lessons)</w:t>
            </w:r>
          </w:p>
        </w:tc>
        <w:tc>
          <w:tcPr>
            <w:tcW w:w="1109" w:type="pct"/>
          </w:tcPr>
          <w:p w:rsidR="0079077E" w:rsidRDefault="00450F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Who? What? (pg 160)</w:t>
            </w:r>
          </w:p>
          <w:p w:rsidR="00450FA5" w:rsidRDefault="00450F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Turning Facts Into Questions </w:t>
            </w:r>
          </w:p>
          <w:p w:rsidR="00450FA5" w:rsidRDefault="00450F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(pg 210)</w:t>
            </w:r>
          </w:p>
          <w:p w:rsidR="0079077E" w:rsidRPr="00450FA5" w:rsidRDefault="00450F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Green Questions (pg 211)</w:t>
            </w:r>
          </w:p>
        </w:tc>
        <w:tc>
          <w:tcPr>
            <w:tcW w:w="2161" w:type="pct"/>
          </w:tcPr>
          <w:p w:rsidR="007E5F34" w:rsidRPr="00FC20CD" w:rsidRDefault="007E5F34" w:rsidP="007E5F34">
            <w:pPr>
              <w:rPr>
                <w:b/>
                <w:sz w:val="20"/>
                <w:szCs w:val="20"/>
              </w:rPr>
            </w:pPr>
            <w:r w:rsidRPr="0015032B">
              <w:rPr>
                <w:b/>
                <w:sz w:val="20"/>
                <w:szCs w:val="20"/>
                <w:highlight w:val="yellow"/>
              </w:rPr>
              <w:t xml:space="preserve">Opinion Writing </w:t>
            </w:r>
            <w:r>
              <w:rPr>
                <w:b/>
                <w:sz w:val="20"/>
                <w:szCs w:val="20"/>
                <w:highlight w:val="yellow"/>
              </w:rPr>
              <w:t>(</w:t>
            </w:r>
            <w:r w:rsidRPr="0015032B">
              <w:rPr>
                <w:b/>
                <w:sz w:val="20"/>
                <w:szCs w:val="20"/>
                <w:highlight w:val="yellow"/>
              </w:rPr>
              <w:t>W1</w:t>
            </w:r>
            <w:r w:rsidRPr="007E5F34">
              <w:rPr>
                <w:b/>
                <w:sz w:val="20"/>
                <w:szCs w:val="20"/>
                <w:highlight w:val="yellow"/>
              </w:rPr>
              <w:t>)</w:t>
            </w:r>
            <w:r>
              <w:rPr>
                <w:b/>
                <w:sz w:val="20"/>
                <w:szCs w:val="20"/>
              </w:rPr>
              <w:t>:</w:t>
            </w:r>
          </w:p>
          <w:p w:rsidR="007E5F34" w:rsidRPr="00FC20CD" w:rsidRDefault="007E5F34" w:rsidP="007E5F34">
            <w:pPr>
              <w:rPr>
                <w:b/>
                <w:sz w:val="20"/>
                <w:szCs w:val="20"/>
              </w:rPr>
            </w:pPr>
          </w:p>
          <w:p w:rsidR="007E5F34" w:rsidRPr="00E63DED" w:rsidRDefault="007E5F34" w:rsidP="007E5F34">
            <w:pPr>
              <w:rPr>
                <w:rFonts w:cs="Calibri"/>
                <w:b/>
                <w:sz w:val="18"/>
                <w:szCs w:val="20"/>
                <w:u w:val="single"/>
              </w:rPr>
            </w:pPr>
            <w:r>
              <w:rPr>
                <w:rFonts w:cs="Calibri"/>
                <w:b/>
                <w:sz w:val="18"/>
                <w:szCs w:val="20"/>
                <w:u w:val="single"/>
              </w:rPr>
              <w:t xml:space="preserve">Explorations in Nonfiction Writing </w:t>
            </w:r>
          </w:p>
          <w:p w:rsidR="007E5F34" w:rsidRPr="00B408F2" w:rsidRDefault="007E5F34" w:rsidP="007E5F34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7B31">
              <w:rPr>
                <w:sz w:val="18"/>
                <w:szCs w:val="20"/>
              </w:rPr>
              <w:t xml:space="preserve">Writing to </w:t>
            </w:r>
            <w:r>
              <w:rPr>
                <w:sz w:val="18"/>
                <w:szCs w:val="20"/>
              </w:rPr>
              <w:t>Persuade</w:t>
            </w:r>
            <w:r w:rsidRPr="005D7B31">
              <w:rPr>
                <w:sz w:val="18"/>
                <w:szCs w:val="20"/>
              </w:rPr>
              <w:t xml:space="preserve"> p. </w:t>
            </w:r>
            <w:r>
              <w:rPr>
                <w:sz w:val="18"/>
                <w:szCs w:val="20"/>
              </w:rPr>
              <w:t>189-219</w:t>
            </w:r>
          </w:p>
          <w:p w:rsidR="00B408F2" w:rsidRPr="00B408F2" w:rsidRDefault="00B408F2" w:rsidP="007E5F34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Power Writes:</w:t>
            </w:r>
          </w:p>
          <w:p w:rsidR="00B408F2" w:rsidRDefault="00B408F2" w:rsidP="00B408F2">
            <w:pPr>
              <w:numPr>
                <w:ilvl w:val="1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Written </w:t>
            </w:r>
            <w:r w:rsidR="004D49E8">
              <w:rPr>
                <w:sz w:val="20"/>
                <w:szCs w:val="20"/>
              </w:rPr>
              <w:t>Argument</w:t>
            </w:r>
            <w:r>
              <w:rPr>
                <w:sz w:val="20"/>
                <w:szCs w:val="20"/>
              </w:rPr>
              <w:t xml:space="preserve"> p. 220</w:t>
            </w:r>
          </w:p>
          <w:p w:rsidR="00B408F2" w:rsidRDefault="006861A6" w:rsidP="00B408F2">
            <w:pPr>
              <w:numPr>
                <w:ilvl w:val="1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Persuasive</w:t>
            </w:r>
            <w:r w:rsidR="00B408F2">
              <w:rPr>
                <w:sz w:val="20"/>
                <w:szCs w:val="20"/>
              </w:rPr>
              <w:t xml:space="preserve"> </w:t>
            </w:r>
            <w:r w:rsidR="004D49E8">
              <w:rPr>
                <w:sz w:val="20"/>
                <w:szCs w:val="20"/>
              </w:rPr>
              <w:t>E</w:t>
            </w:r>
            <w:bookmarkStart w:id="0" w:name="_GoBack"/>
            <w:bookmarkEnd w:id="0"/>
            <w:r w:rsidR="00B408F2">
              <w:rPr>
                <w:sz w:val="20"/>
                <w:szCs w:val="20"/>
              </w:rPr>
              <w:t>mail p. 222</w:t>
            </w:r>
          </w:p>
          <w:p w:rsidR="00B408F2" w:rsidRDefault="00B408F2" w:rsidP="00B408F2">
            <w:pPr>
              <w:numPr>
                <w:ilvl w:val="1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Friendly Letter p. 224</w:t>
            </w:r>
          </w:p>
          <w:p w:rsidR="00B408F2" w:rsidRPr="008A3C45" w:rsidRDefault="00B408F2" w:rsidP="00B408F2">
            <w:pPr>
              <w:numPr>
                <w:ilvl w:val="1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Persuasive Flyer p. 228</w:t>
            </w:r>
          </w:p>
          <w:p w:rsidR="007E5F34" w:rsidRPr="008A3C45" w:rsidRDefault="007E5F34" w:rsidP="007E5F34">
            <w:pPr>
              <w:ind w:left="720"/>
              <w:rPr>
                <w:sz w:val="20"/>
                <w:szCs w:val="20"/>
              </w:rPr>
            </w:pPr>
          </w:p>
          <w:p w:rsidR="007E5F34" w:rsidRPr="008A3C45" w:rsidRDefault="007E5F34" w:rsidP="007E5F34">
            <w:pPr>
              <w:rPr>
                <w:b/>
                <w:sz w:val="18"/>
                <w:u w:val="single"/>
              </w:rPr>
            </w:pPr>
            <w:r w:rsidRPr="008A3C45">
              <w:rPr>
                <w:b/>
                <w:sz w:val="18"/>
                <w:u w:val="single"/>
              </w:rPr>
              <w:t>Create your own Opinion Writing Unit</w:t>
            </w:r>
          </w:p>
          <w:p w:rsidR="0079077E" w:rsidRPr="007E5F34" w:rsidRDefault="007E5F34" w:rsidP="00505BFE">
            <w:pPr>
              <w:pStyle w:val="ListParagraph"/>
              <w:numPr>
                <w:ilvl w:val="0"/>
                <w:numId w:val="3"/>
              </w:numPr>
              <w:rPr>
                <w:sz w:val="18"/>
                <w:u w:val="single"/>
              </w:rPr>
            </w:pPr>
            <w:r w:rsidRPr="008A3C45">
              <w:rPr>
                <w:sz w:val="18"/>
              </w:rPr>
              <w:t xml:space="preserve">See PDF of Gretchen </w:t>
            </w:r>
            <w:proofErr w:type="spellStart"/>
            <w:r w:rsidRPr="008A3C45">
              <w:rPr>
                <w:sz w:val="18"/>
              </w:rPr>
              <w:t>Owocki’s</w:t>
            </w:r>
            <w:proofErr w:type="spellEnd"/>
            <w:r w:rsidRPr="008A3C45">
              <w:rPr>
                <w:sz w:val="18"/>
              </w:rPr>
              <w:t xml:space="preserve"> book </w:t>
            </w:r>
            <w:r w:rsidRPr="008A3C45">
              <w:rPr>
                <w:sz w:val="18"/>
                <w:u w:val="single"/>
              </w:rPr>
              <w:t xml:space="preserve">The Common Core Writing Book </w:t>
            </w:r>
            <w:r w:rsidRPr="008A3C45">
              <w:rPr>
                <w:sz w:val="18"/>
              </w:rPr>
              <w:t>on the K-5 Wiki</w:t>
            </w:r>
            <w:r w:rsidR="0079077E" w:rsidRPr="007E5F34">
              <w:rPr>
                <w:sz w:val="20"/>
                <w:szCs w:val="20"/>
              </w:rPr>
              <w:t xml:space="preserve"> </w:t>
            </w:r>
          </w:p>
        </w:tc>
      </w:tr>
      <w:tr w:rsidR="0079077E" w:rsidTr="00450FA5">
        <w:tc>
          <w:tcPr>
            <w:tcW w:w="188" w:type="pct"/>
            <w:vMerge/>
            <w:shd w:val="clear" w:color="auto" w:fill="D9D9D9" w:themeFill="background1" w:themeFillShade="D9"/>
            <w:textDirection w:val="btLr"/>
          </w:tcPr>
          <w:p w:rsidR="0079077E" w:rsidRPr="0079077E" w:rsidRDefault="0079077E" w:rsidP="00597318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6" w:type="pct"/>
            <w:shd w:val="clear" w:color="auto" w:fill="D9D9D9" w:themeFill="background1" w:themeFillShade="D9"/>
          </w:tcPr>
          <w:p w:rsidR="0079077E" w:rsidRPr="00597318" w:rsidRDefault="0079077E">
            <w:pPr>
              <w:rPr>
                <w:b/>
                <w:u w:val="single"/>
              </w:rPr>
            </w:pPr>
            <w:r w:rsidRPr="00597318">
              <w:rPr>
                <w:b/>
                <w:u w:val="single"/>
              </w:rPr>
              <w:t>Unit 3</w:t>
            </w:r>
          </w:p>
          <w:p w:rsidR="0079077E" w:rsidRPr="0079077E" w:rsidRDefault="0079077E">
            <w:pPr>
              <w:rPr>
                <w:b/>
              </w:rPr>
            </w:pPr>
            <w:r w:rsidRPr="0079077E">
              <w:rPr>
                <w:b/>
              </w:rPr>
              <w:t>Hand Me Down Tales from Around the World</w:t>
            </w:r>
          </w:p>
        </w:tc>
        <w:tc>
          <w:tcPr>
            <w:tcW w:w="1015" w:type="pct"/>
          </w:tcPr>
          <w:p w:rsidR="0079077E" w:rsidRPr="00450FA5" w:rsidRDefault="00450FA5">
            <w:pPr>
              <w:rPr>
                <w:sz w:val="20"/>
                <w:szCs w:val="20"/>
              </w:rPr>
            </w:pPr>
            <w:r w:rsidRPr="00450FA5">
              <w:rPr>
                <w:sz w:val="20"/>
                <w:szCs w:val="20"/>
              </w:rPr>
              <w:t>Inferring and Visualizing</w:t>
            </w:r>
          </w:p>
          <w:p w:rsidR="00450FA5" w:rsidRPr="00450FA5" w:rsidRDefault="00450FA5">
            <w:pPr>
              <w:rPr>
                <w:sz w:val="20"/>
                <w:szCs w:val="20"/>
              </w:rPr>
            </w:pPr>
            <w:r w:rsidRPr="00450FA5">
              <w:rPr>
                <w:sz w:val="20"/>
                <w:szCs w:val="20"/>
              </w:rPr>
              <w:t>(4 Lessons)</w:t>
            </w:r>
          </w:p>
        </w:tc>
        <w:tc>
          <w:tcPr>
            <w:tcW w:w="1109" w:type="pct"/>
          </w:tcPr>
          <w:p w:rsidR="00450FA5" w:rsidRDefault="00450F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Predict-Support-Adjust (pg 206)</w:t>
            </w:r>
          </w:p>
          <w:p w:rsidR="00450FA5" w:rsidRDefault="00450F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Make Inferences from Dialogue – Steps 1 – 5 (pg 231 – 233)</w:t>
            </w:r>
          </w:p>
          <w:p w:rsidR="00450FA5" w:rsidRPr="00450FA5" w:rsidRDefault="00450F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Character Trait Web (pg 230)</w:t>
            </w:r>
          </w:p>
        </w:tc>
        <w:tc>
          <w:tcPr>
            <w:tcW w:w="2161" w:type="pct"/>
          </w:tcPr>
          <w:p w:rsidR="007E5F34" w:rsidRPr="00FC20CD" w:rsidRDefault="007E5F34" w:rsidP="007E5F3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highlight w:val="yellow"/>
              </w:rPr>
              <w:t xml:space="preserve">Continue </w:t>
            </w:r>
            <w:r w:rsidRPr="0015032B">
              <w:rPr>
                <w:b/>
                <w:sz w:val="20"/>
                <w:szCs w:val="20"/>
                <w:highlight w:val="yellow"/>
              </w:rPr>
              <w:t xml:space="preserve">Opinion Writing </w:t>
            </w:r>
          </w:p>
          <w:p w:rsidR="007E5F34" w:rsidRPr="00FC20CD" w:rsidRDefault="007E5F34" w:rsidP="007E5F34">
            <w:pPr>
              <w:rPr>
                <w:b/>
                <w:sz w:val="20"/>
                <w:szCs w:val="20"/>
              </w:rPr>
            </w:pPr>
          </w:p>
          <w:p w:rsidR="007E5F34" w:rsidRPr="00E63DED" w:rsidRDefault="007E5F34" w:rsidP="007E5F34">
            <w:pPr>
              <w:rPr>
                <w:rFonts w:cs="Calibri"/>
                <w:b/>
                <w:sz w:val="18"/>
                <w:szCs w:val="20"/>
                <w:u w:val="single"/>
              </w:rPr>
            </w:pPr>
            <w:r>
              <w:rPr>
                <w:rFonts w:cs="Calibri"/>
                <w:b/>
                <w:sz w:val="18"/>
                <w:szCs w:val="20"/>
                <w:u w:val="single"/>
              </w:rPr>
              <w:t xml:space="preserve">Explorations in Nonfiction Writing </w:t>
            </w:r>
          </w:p>
          <w:p w:rsidR="007E5F34" w:rsidRPr="00D06FEA" w:rsidRDefault="007E5F34" w:rsidP="007E5F34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7B31">
              <w:rPr>
                <w:sz w:val="18"/>
                <w:szCs w:val="20"/>
              </w:rPr>
              <w:t xml:space="preserve">Writing to </w:t>
            </w:r>
            <w:r>
              <w:rPr>
                <w:sz w:val="18"/>
                <w:szCs w:val="20"/>
              </w:rPr>
              <w:t>Respond</w:t>
            </w:r>
            <w:r w:rsidRPr="005D7B31">
              <w:rPr>
                <w:sz w:val="18"/>
                <w:szCs w:val="20"/>
              </w:rPr>
              <w:t xml:space="preserve"> p. </w:t>
            </w:r>
            <w:r>
              <w:rPr>
                <w:sz w:val="18"/>
                <w:szCs w:val="20"/>
              </w:rPr>
              <w:t>235-267</w:t>
            </w:r>
          </w:p>
          <w:p w:rsidR="00D06FEA" w:rsidRPr="00D06FEA" w:rsidRDefault="00D06FEA" w:rsidP="007E5F34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 xml:space="preserve">Power Writes: </w:t>
            </w:r>
          </w:p>
          <w:p w:rsidR="00D06FEA" w:rsidRDefault="00D06FEA" w:rsidP="00D06FEA">
            <w:pPr>
              <w:numPr>
                <w:ilvl w:val="1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Investigation p. 282</w:t>
            </w:r>
          </w:p>
          <w:p w:rsidR="00D06FEA" w:rsidRPr="008A3C45" w:rsidRDefault="00D06FEA" w:rsidP="00D06FEA">
            <w:pPr>
              <w:numPr>
                <w:ilvl w:val="1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Book Review p. 226</w:t>
            </w:r>
          </w:p>
          <w:p w:rsidR="007E5F34" w:rsidRPr="008A3C45" w:rsidRDefault="007E5F34" w:rsidP="007E5F34">
            <w:pPr>
              <w:ind w:left="720"/>
              <w:rPr>
                <w:sz w:val="20"/>
                <w:szCs w:val="20"/>
              </w:rPr>
            </w:pPr>
          </w:p>
          <w:p w:rsidR="007E5F34" w:rsidRPr="008A3C45" w:rsidRDefault="007E5F34" w:rsidP="007E5F34">
            <w:pPr>
              <w:rPr>
                <w:b/>
                <w:sz w:val="18"/>
                <w:u w:val="single"/>
              </w:rPr>
            </w:pPr>
            <w:r w:rsidRPr="008A3C45">
              <w:rPr>
                <w:b/>
                <w:sz w:val="18"/>
                <w:u w:val="single"/>
              </w:rPr>
              <w:t>Create your own Opinion Writing Unit</w:t>
            </w:r>
          </w:p>
          <w:p w:rsidR="0079077E" w:rsidRPr="007E5F34" w:rsidRDefault="007E5F34" w:rsidP="0079077E">
            <w:pPr>
              <w:pStyle w:val="ListParagraph"/>
              <w:numPr>
                <w:ilvl w:val="0"/>
                <w:numId w:val="3"/>
              </w:numPr>
              <w:rPr>
                <w:sz w:val="18"/>
                <w:u w:val="single"/>
              </w:rPr>
            </w:pPr>
            <w:r w:rsidRPr="008A3C45">
              <w:rPr>
                <w:sz w:val="18"/>
              </w:rPr>
              <w:t xml:space="preserve">See PDF of Gretchen </w:t>
            </w:r>
            <w:proofErr w:type="spellStart"/>
            <w:r w:rsidRPr="008A3C45">
              <w:rPr>
                <w:sz w:val="18"/>
              </w:rPr>
              <w:t>Owocki’s</w:t>
            </w:r>
            <w:proofErr w:type="spellEnd"/>
            <w:r w:rsidRPr="008A3C45">
              <w:rPr>
                <w:sz w:val="18"/>
              </w:rPr>
              <w:t xml:space="preserve"> book </w:t>
            </w:r>
            <w:r w:rsidRPr="008A3C45">
              <w:rPr>
                <w:sz w:val="18"/>
                <w:u w:val="single"/>
              </w:rPr>
              <w:t xml:space="preserve">The Common Core Writing Book </w:t>
            </w:r>
            <w:r w:rsidRPr="008A3C45">
              <w:rPr>
                <w:sz w:val="18"/>
              </w:rPr>
              <w:t>on the K-5 Wiki</w:t>
            </w:r>
          </w:p>
        </w:tc>
      </w:tr>
      <w:tr w:rsidR="0079077E" w:rsidTr="00450FA5">
        <w:tc>
          <w:tcPr>
            <w:tcW w:w="188" w:type="pct"/>
            <w:vMerge w:val="restart"/>
            <w:shd w:val="clear" w:color="auto" w:fill="D9D9D9" w:themeFill="background1" w:themeFillShade="D9"/>
            <w:textDirection w:val="btLr"/>
          </w:tcPr>
          <w:p w:rsidR="0079077E" w:rsidRPr="0079077E" w:rsidRDefault="0079077E" w:rsidP="00597318">
            <w:pPr>
              <w:ind w:left="113" w:right="113"/>
              <w:jc w:val="center"/>
              <w:rPr>
                <w:b/>
              </w:rPr>
            </w:pPr>
            <w:r w:rsidRPr="0079077E">
              <w:rPr>
                <w:b/>
              </w:rPr>
              <w:t>Quarter 3</w:t>
            </w:r>
          </w:p>
        </w:tc>
        <w:tc>
          <w:tcPr>
            <w:tcW w:w="526" w:type="pct"/>
            <w:shd w:val="clear" w:color="auto" w:fill="D9D9D9" w:themeFill="background1" w:themeFillShade="D9"/>
          </w:tcPr>
          <w:p w:rsidR="0079077E" w:rsidRPr="00597318" w:rsidRDefault="0079077E">
            <w:pPr>
              <w:rPr>
                <w:b/>
                <w:u w:val="single"/>
              </w:rPr>
            </w:pPr>
            <w:r w:rsidRPr="00597318">
              <w:rPr>
                <w:b/>
                <w:u w:val="single"/>
              </w:rPr>
              <w:t>Unit 4</w:t>
            </w:r>
          </w:p>
          <w:p w:rsidR="0079077E" w:rsidRPr="0079077E" w:rsidRDefault="0079077E">
            <w:pPr>
              <w:rPr>
                <w:b/>
              </w:rPr>
            </w:pPr>
            <w:r w:rsidRPr="0079077E">
              <w:rPr>
                <w:b/>
              </w:rPr>
              <w:t>The Long Journey to Freedom</w:t>
            </w:r>
          </w:p>
        </w:tc>
        <w:tc>
          <w:tcPr>
            <w:tcW w:w="1015" w:type="pct"/>
          </w:tcPr>
          <w:p w:rsidR="0079077E" w:rsidRPr="00450FA5" w:rsidRDefault="00450FA5">
            <w:pPr>
              <w:rPr>
                <w:sz w:val="20"/>
                <w:szCs w:val="20"/>
              </w:rPr>
            </w:pPr>
            <w:r w:rsidRPr="00450FA5">
              <w:rPr>
                <w:sz w:val="20"/>
                <w:szCs w:val="20"/>
              </w:rPr>
              <w:t>Determining Importance (3 Lessons)</w:t>
            </w:r>
          </w:p>
          <w:p w:rsidR="00450FA5" w:rsidRPr="00450FA5" w:rsidRDefault="00450FA5">
            <w:pPr>
              <w:rPr>
                <w:sz w:val="20"/>
                <w:szCs w:val="20"/>
              </w:rPr>
            </w:pPr>
          </w:p>
        </w:tc>
        <w:tc>
          <w:tcPr>
            <w:tcW w:w="1109" w:type="pct"/>
          </w:tcPr>
          <w:p w:rsidR="00450FA5" w:rsidRPr="00450FA5" w:rsidRDefault="00450FA5">
            <w:pPr>
              <w:rPr>
                <w:b/>
                <w:sz w:val="20"/>
                <w:szCs w:val="20"/>
              </w:rPr>
            </w:pPr>
            <w:r w:rsidRPr="00450FA5">
              <w:rPr>
                <w:b/>
                <w:sz w:val="20"/>
                <w:szCs w:val="20"/>
              </w:rPr>
              <w:t>In Fiction Literature:</w:t>
            </w:r>
          </w:p>
          <w:p w:rsidR="0079077E" w:rsidRDefault="00450F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VIP Literal Level (pg 215)</w:t>
            </w:r>
          </w:p>
          <w:p w:rsidR="00450FA5" w:rsidRDefault="00450F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Who and What Literal (pg 216)</w:t>
            </w:r>
          </w:p>
          <w:p w:rsidR="00450FA5" w:rsidRDefault="00450FA5">
            <w:pPr>
              <w:rPr>
                <w:sz w:val="20"/>
                <w:szCs w:val="20"/>
              </w:rPr>
            </w:pPr>
          </w:p>
          <w:p w:rsidR="00450FA5" w:rsidRPr="00450FA5" w:rsidRDefault="00450FA5">
            <w:pPr>
              <w:rPr>
                <w:b/>
                <w:sz w:val="20"/>
                <w:szCs w:val="20"/>
              </w:rPr>
            </w:pPr>
            <w:r w:rsidRPr="00450FA5">
              <w:rPr>
                <w:b/>
                <w:sz w:val="20"/>
                <w:szCs w:val="20"/>
              </w:rPr>
              <w:t>In Information Text</w:t>
            </w:r>
            <w:r>
              <w:rPr>
                <w:b/>
                <w:sz w:val="20"/>
                <w:szCs w:val="20"/>
              </w:rPr>
              <w:t>s</w:t>
            </w:r>
            <w:r w:rsidRPr="00450FA5">
              <w:rPr>
                <w:b/>
                <w:sz w:val="20"/>
                <w:szCs w:val="20"/>
              </w:rPr>
              <w:t>:</w:t>
            </w:r>
          </w:p>
          <w:p w:rsidR="00450FA5" w:rsidRDefault="00450F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VIP Literal Level (pg 218)</w:t>
            </w:r>
          </w:p>
          <w:p w:rsidR="0079077E" w:rsidRPr="00450FA5" w:rsidRDefault="00450F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Main Idea Question/Details(pg 218)</w:t>
            </w:r>
          </w:p>
        </w:tc>
        <w:tc>
          <w:tcPr>
            <w:tcW w:w="2161" w:type="pct"/>
          </w:tcPr>
          <w:p w:rsidR="007E5F34" w:rsidRPr="00FC20CD" w:rsidRDefault="007E5F34" w:rsidP="007E5F3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highlight w:val="yellow"/>
              </w:rPr>
              <w:lastRenderedPageBreak/>
              <w:t>Narrative</w:t>
            </w:r>
            <w:r w:rsidRPr="0015032B">
              <w:rPr>
                <w:b/>
                <w:sz w:val="20"/>
                <w:szCs w:val="20"/>
                <w:highlight w:val="yellow"/>
              </w:rPr>
              <w:t xml:space="preserve"> Writing </w:t>
            </w:r>
            <w:r w:rsidR="004A2661">
              <w:rPr>
                <w:b/>
                <w:sz w:val="20"/>
                <w:szCs w:val="20"/>
                <w:highlight w:val="yellow"/>
              </w:rPr>
              <w:t>(</w:t>
            </w:r>
            <w:r w:rsidRPr="007E5F34">
              <w:rPr>
                <w:b/>
                <w:sz w:val="20"/>
                <w:szCs w:val="20"/>
                <w:highlight w:val="yellow"/>
              </w:rPr>
              <w:t>W3</w:t>
            </w:r>
            <w:r w:rsidR="004A2661">
              <w:rPr>
                <w:b/>
                <w:sz w:val="20"/>
                <w:szCs w:val="20"/>
              </w:rPr>
              <w:t>)</w:t>
            </w:r>
            <w:r>
              <w:rPr>
                <w:b/>
                <w:sz w:val="20"/>
                <w:szCs w:val="20"/>
              </w:rPr>
              <w:t>:</w:t>
            </w:r>
          </w:p>
          <w:p w:rsidR="007E5F34" w:rsidRDefault="007E5F34" w:rsidP="007E5F34">
            <w:pPr>
              <w:rPr>
                <w:b/>
                <w:sz w:val="20"/>
                <w:szCs w:val="20"/>
              </w:rPr>
            </w:pPr>
          </w:p>
          <w:p w:rsidR="006861A6" w:rsidRPr="00FC20CD" w:rsidRDefault="006861A6" w:rsidP="007E5F34">
            <w:pPr>
              <w:rPr>
                <w:b/>
                <w:sz w:val="20"/>
                <w:szCs w:val="20"/>
              </w:rPr>
            </w:pPr>
          </w:p>
          <w:p w:rsidR="007E5F34" w:rsidRDefault="007E5F34" w:rsidP="007E5F34">
            <w:pPr>
              <w:rPr>
                <w:rFonts w:cs="Calibri"/>
                <w:b/>
                <w:sz w:val="18"/>
                <w:szCs w:val="20"/>
                <w:u w:val="single"/>
              </w:rPr>
            </w:pPr>
            <w:r>
              <w:rPr>
                <w:rFonts w:cs="Calibri"/>
                <w:b/>
                <w:sz w:val="18"/>
                <w:szCs w:val="20"/>
                <w:u w:val="single"/>
              </w:rPr>
              <w:t>Calkins</w:t>
            </w:r>
          </w:p>
          <w:p w:rsidR="007E5F34" w:rsidRDefault="007E5F34" w:rsidP="007E5F34">
            <w:pPr>
              <w:pStyle w:val="ListParagraph"/>
              <w:numPr>
                <w:ilvl w:val="0"/>
                <w:numId w:val="3"/>
              </w:numPr>
              <w:rPr>
                <w:rFonts w:cs="Calibri"/>
                <w:sz w:val="18"/>
                <w:szCs w:val="20"/>
              </w:rPr>
            </w:pPr>
            <w:r w:rsidRPr="007E5F34">
              <w:rPr>
                <w:rFonts w:cs="Calibri"/>
                <w:sz w:val="18"/>
                <w:szCs w:val="20"/>
              </w:rPr>
              <w:t>Small Moments: Personal Narrative Writing (15 Sessions)</w:t>
            </w:r>
          </w:p>
          <w:p w:rsidR="007E5F34" w:rsidRPr="007E5F34" w:rsidRDefault="007E5F34" w:rsidP="007E5F34">
            <w:pPr>
              <w:pStyle w:val="ListParagraph"/>
              <w:rPr>
                <w:rFonts w:cs="Calibri"/>
                <w:sz w:val="18"/>
                <w:szCs w:val="20"/>
              </w:rPr>
            </w:pPr>
          </w:p>
          <w:p w:rsidR="007E5F34" w:rsidRPr="00E63DED" w:rsidRDefault="007E5F34" w:rsidP="007E5F34">
            <w:pPr>
              <w:rPr>
                <w:rFonts w:cs="Calibri"/>
                <w:b/>
                <w:sz w:val="18"/>
                <w:szCs w:val="20"/>
                <w:u w:val="single"/>
              </w:rPr>
            </w:pPr>
            <w:r>
              <w:rPr>
                <w:rFonts w:cs="Calibri"/>
                <w:b/>
                <w:sz w:val="18"/>
                <w:szCs w:val="20"/>
                <w:u w:val="single"/>
              </w:rPr>
              <w:t xml:space="preserve">Explorations in Nonfiction Writing </w:t>
            </w:r>
          </w:p>
          <w:p w:rsidR="007E5F34" w:rsidRPr="004A2661" w:rsidRDefault="007E5F34" w:rsidP="007E5F34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Narrative Writing Projects</w:t>
            </w:r>
            <w:r w:rsidRPr="005D7B31">
              <w:rPr>
                <w:sz w:val="18"/>
                <w:szCs w:val="20"/>
              </w:rPr>
              <w:t xml:space="preserve"> p. </w:t>
            </w:r>
            <w:r w:rsidR="004A2661">
              <w:rPr>
                <w:sz w:val="18"/>
                <w:szCs w:val="20"/>
              </w:rPr>
              <w:t>119-173</w:t>
            </w:r>
          </w:p>
          <w:p w:rsidR="004A2661" w:rsidRPr="004A2661" w:rsidRDefault="004A2661" w:rsidP="007E5F34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 xml:space="preserve">Power Writes: </w:t>
            </w:r>
          </w:p>
          <w:p w:rsidR="004A2661" w:rsidRPr="004A2661" w:rsidRDefault="004A2661" w:rsidP="004A2661">
            <w:pPr>
              <w:numPr>
                <w:ilvl w:val="1"/>
                <w:numId w:val="2"/>
              </w:numPr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Personal Narrative p.174</w:t>
            </w:r>
          </w:p>
          <w:p w:rsidR="004A2661" w:rsidRPr="004A2661" w:rsidRDefault="004A2661" w:rsidP="004A2661">
            <w:pPr>
              <w:numPr>
                <w:ilvl w:val="1"/>
                <w:numId w:val="2"/>
              </w:numPr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Retell from a Different Point of View p. 176</w:t>
            </w:r>
          </w:p>
          <w:p w:rsidR="004A2661" w:rsidRPr="004A2661" w:rsidRDefault="004A2661" w:rsidP="004A2661">
            <w:pPr>
              <w:numPr>
                <w:ilvl w:val="1"/>
                <w:numId w:val="2"/>
              </w:numPr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Factual Recount p. 182</w:t>
            </w:r>
          </w:p>
          <w:p w:rsidR="004A2661" w:rsidRPr="004A2661" w:rsidRDefault="004A2661" w:rsidP="004A2661">
            <w:pPr>
              <w:numPr>
                <w:ilvl w:val="1"/>
                <w:numId w:val="2"/>
              </w:numPr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Timeline p. 184</w:t>
            </w:r>
          </w:p>
          <w:p w:rsidR="0079077E" w:rsidRPr="004A2661" w:rsidRDefault="004A2661" w:rsidP="004A2661">
            <w:pPr>
              <w:numPr>
                <w:ilvl w:val="1"/>
                <w:numId w:val="2"/>
              </w:numPr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Investigation p. 186</w:t>
            </w:r>
          </w:p>
        </w:tc>
      </w:tr>
      <w:tr w:rsidR="0079077E" w:rsidTr="00450FA5">
        <w:tc>
          <w:tcPr>
            <w:tcW w:w="188" w:type="pct"/>
            <w:vMerge/>
            <w:shd w:val="clear" w:color="auto" w:fill="D9D9D9" w:themeFill="background1" w:themeFillShade="D9"/>
            <w:textDirection w:val="btLr"/>
          </w:tcPr>
          <w:p w:rsidR="0079077E" w:rsidRPr="0079077E" w:rsidRDefault="0079077E" w:rsidP="00597318">
            <w:pPr>
              <w:ind w:left="113" w:right="113"/>
              <w:jc w:val="center"/>
              <w:rPr>
                <w:b/>
              </w:rPr>
            </w:pPr>
          </w:p>
        </w:tc>
        <w:tc>
          <w:tcPr>
            <w:tcW w:w="526" w:type="pct"/>
            <w:shd w:val="clear" w:color="auto" w:fill="D9D9D9" w:themeFill="background1" w:themeFillShade="D9"/>
          </w:tcPr>
          <w:p w:rsidR="0079077E" w:rsidRDefault="0079077E">
            <w:pPr>
              <w:rPr>
                <w:b/>
                <w:u w:val="single"/>
              </w:rPr>
            </w:pPr>
            <w:r w:rsidRPr="00597318">
              <w:rPr>
                <w:b/>
                <w:u w:val="single"/>
              </w:rPr>
              <w:t>Unit 5</w:t>
            </w:r>
          </w:p>
          <w:p w:rsidR="00597318" w:rsidRPr="00597318" w:rsidRDefault="00597318">
            <w:pPr>
              <w:rPr>
                <w:b/>
              </w:rPr>
            </w:pPr>
            <w:r>
              <w:rPr>
                <w:b/>
              </w:rPr>
              <w:t>A Season for Chapters</w:t>
            </w:r>
          </w:p>
        </w:tc>
        <w:tc>
          <w:tcPr>
            <w:tcW w:w="1015" w:type="pct"/>
          </w:tcPr>
          <w:p w:rsidR="0079077E" w:rsidRPr="00450FA5" w:rsidRDefault="00450FA5">
            <w:pPr>
              <w:rPr>
                <w:b/>
                <w:sz w:val="20"/>
                <w:szCs w:val="20"/>
              </w:rPr>
            </w:pPr>
            <w:r w:rsidRPr="00450FA5">
              <w:rPr>
                <w:sz w:val="20"/>
                <w:szCs w:val="20"/>
              </w:rPr>
              <w:t>Summarize and Synthesize (4 Lessons)</w:t>
            </w:r>
          </w:p>
        </w:tc>
        <w:tc>
          <w:tcPr>
            <w:tcW w:w="1109" w:type="pct"/>
          </w:tcPr>
          <w:p w:rsidR="0079077E" w:rsidRDefault="00450F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 Fiction Literature:</w:t>
            </w:r>
          </w:p>
          <w:p w:rsidR="00450FA5" w:rsidRDefault="00450F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S-W-B-S (pg 221)</w:t>
            </w:r>
          </w:p>
          <w:p w:rsidR="00450FA5" w:rsidRDefault="00450FA5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In Information Texts:</w:t>
            </w:r>
          </w:p>
          <w:p w:rsidR="00450FA5" w:rsidRPr="00450FA5" w:rsidRDefault="00450FA5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Key Word/Summary (pg 222)</w:t>
            </w:r>
          </w:p>
        </w:tc>
        <w:tc>
          <w:tcPr>
            <w:tcW w:w="2161" w:type="pct"/>
          </w:tcPr>
          <w:p w:rsidR="004A2661" w:rsidRPr="00FC20CD" w:rsidRDefault="004A2661" w:rsidP="004A266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highlight w:val="yellow"/>
              </w:rPr>
              <w:t>Informative Writing</w:t>
            </w:r>
            <w:r w:rsidRPr="0015032B">
              <w:rPr>
                <w:b/>
                <w:sz w:val="20"/>
                <w:szCs w:val="20"/>
                <w:highlight w:val="yellow"/>
              </w:rPr>
              <w:t xml:space="preserve"> </w:t>
            </w:r>
            <w:r>
              <w:rPr>
                <w:b/>
                <w:sz w:val="20"/>
                <w:szCs w:val="20"/>
                <w:highlight w:val="yellow"/>
              </w:rPr>
              <w:t>(</w:t>
            </w:r>
            <w:r w:rsidRPr="004A2661">
              <w:rPr>
                <w:b/>
                <w:sz w:val="20"/>
                <w:szCs w:val="20"/>
                <w:highlight w:val="yellow"/>
              </w:rPr>
              <w:t>W2</w:t>
            </w:r>
            <w:r>
              <w:rPr>
                <w:b/>
                <w:sz w:val="20"/>
                <w:szCs w:val="20"/>
              </w:rPr>
              <w:t>):</w:t>
            </w:r>
          </w:p>
          <w:p w:rsidR="004A2661" w:rsidRPr="00FC20CD" w:rsidRDefault="004A2661" w:rsidP="004A2661">
            <w:pPr>
              <w:rPr>
                <w:b/>
                <w:sz w:val="20"/>
                <w:szCs w:val="20"/>
              </w:rPr>
            </w:pPr>
          </w:p>
          <w:p w:rsidR="004A2661" w:rsidRPr="00E63DED" w:rsidRDefault="004A2661" w:rsidP="004A2661">
            <w:pPr>
              <w:rPr>
                <w:rFonts w:cs="Calibri"/>
                <w:b/>
                <w:sz w:val="18"/>
                <w:szCs w:val="20"/>
                <w:u w:val="single"/>
              </w:rPr>
            </w:pPr>
            <w:r>
              <w:rPr>
                <w:rFonts w:cs="Calibri"/>
                <w:b/>
                <w:sz w:val="18"/>
                <w:szCs w:val="20"/>
                <w:u w:val="single"/>
              </w:rPr>
              <w:t xml:space="preserve">Explorations in Nonfiction Writing </w:t>
            </w:r>
          </w:p>
          <w:p w:rsidR="004A2661" w:rsidRPr="008A3C45" w:rsidRDefault="004A2661" w:rsidP="004A2661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7B31">
              <w:rPr>
                <w:sz w:val="18"/>
                <w:szCs w:val="20"/>
              </w:rPr>
              <w:t xml:space="preserve">Writing to </w:t>
            </w:r>
            <w:r>
              <w:rPr>
                <w:sz w:val="18"/>
                <w:szCs w:val="20"/>
              </w:rPr>
              <w:t>Inform</w:t>
            </w:r>
            <w:r w:rsidRPr="005D7B31">
              <w:rPr>
                <w:sz w:val="18"/>
                <w:szCs w:val="20"/>
              </w:rPr>
              <w:t xml:space="preserve"> p. </w:t>
            </w:r>
            <w:r>
              <w:rPr>
                <w:sz w:val="18"/>
                <w:szCs w:val="20"/>
              </w:rPr>
              <w:t>1-53</w:t>
            </w:r>
          </w:p>
          <w:p w:rsidR="004A2661" w:rsidRPr="008A3C45" w:rsidRDefault="004A2661" w:rsidP="004A2661">
            <w:pPr>
              <w:ind w:left="720"/>
              <w:rPr>
                <w:sz w:val="20"/>
                <w:szCs w:val="20"/>
              </w:rPr>
            </w:pPr>
          </w:p>
          <w:p w:rsidR="004A2661" w:rsidRDefault="004A2661" w:rsidP="004A2661">
            <w:pPr>
              <w:rPr>
                <w:b/>
                <w:sz w:val="18"/>
                <w:szCs w:val="20"/>
                <w:u w:val="single"/>
              </w:rPr>
            </w:pPr>
            <w:r w:rsidRPr="00795669">
              <w:rPr>
                <w:b/>
                <w:sz w:val="18"/>
                <w:szCs w:val="20"/>
              </w:rPr>
              <w:t>*</w:t>
            </w:r>
            <w:r w:rsidRPr="00795669">
              <w:rPr>
                <w:b/>
                <w:sz w:val="18"/>
                <w:szCs w:val="20"/>
                <w:u w:val="single"/>
              </w:rPr>
              <w:t>Poetry Writing</w:t>
            </w:r>
          </w:p>
          <w:p w:rsidR="004A2661" w:rsidRDefault="004A2661" w:rsidP="004A2661">
            <w:pPr>
              <w:rPr>
                <w:b/>
                <w:sz w:val="18"/>
                <w:szCs w:val="20"/>
              </w:rPr>
            </w:pPr>
          </w:p>
          <w:p w:rsidR="004A2661" w:rsidRDefault="004A2661" w:rsidP="004A2661">
            <w:pPr>
              <w:rPr>
                <w:sz w:val="18"/>
                <w:szCs w:val="20"/>
              </w:rPr>
            </w:pPr>
            <w:r w:rsidRPr="00795669">
              <w:rPr>
                <w:b/>
                <w:sz w:val="18"/>
                <w:szCs w:val="20"/>
                <w:u w:val="single"/>
              </w:rPr>
              <w:t>Calkins</w:t>
            </w:r>
          </w:p>
          <w:p w:rsidR="004A2661" w:rsidRDefault="004A2661" w:rsidP="004A2661">
            <w:pPr>
              <w:pStyle w:val="ListParagraph"/>
              <w:numPr>
                <w:ilvl w:val="0"/>
                <w:numId w:val="4"/>
              </w:numPr>
              <w:rPr>
                <w:sz w:val="18"/>
                <w:szCs w:val="20"/>
              </w:rPr>
            </w:pPr>
            <w:r w:rsidRPr="004A2661">
              <w:rPr>
                <w:sz w:val="18"/>
                <w:szCs w:val="20"/>
              </w:rPr>
              <w:t>Powerful Thoughts in Tiny Packages</w:t>
            </w:r>
            <w:r w:rsidRPr="004A2661">
              <w:rPr>
                <w:b/>
                <w:sz w:val="20"/>
                <w:szCs w:val="20"/>
              </w:rPr>
              <w:t xml:space="preserve"> </w:t>
            </w:r>
            <w:r w:rsidRPr="004A2661">
              <w:rPr>
                <w:sz w:val="18"/>
                <w:szCs w:val="20"/>
              </w:rPr>
              <w:t>(16 sessions)</w:t>
            </w:r>
          </w:p>
          <w:p w:rsidR="004A2661" w:rsidRPr="004A2661" w:rsidRDefault="004A2661" w:rsidP="004A2661">
            <w:pPr>
              <w:pStyle w:val="ListParagraph"/>
              <w:rPr>
                <w:sz w:val="18"/>
                <w:szCs w:val="20"/>
              </w:rPr>
            </w:pPr>
          </w:p>
          <w:p w:rsidR="004A2661" w:rsidRPr="00E63DED" w:rsidRDefault="004A2661" w:rsidP="004A2661">
            <w:pPr>
              <w:rPr>
                <w:rFonts w:cs="Calibri"/>
                <w:b/>
                <w:sz w:val="18"/>
                <w:szCs w:val="20"/>
                <w:u w:val="single"/>
              </w:rPr>
            </w:pPr>
            <w:r>
              <w:rPr>
                <w:rFonts w:cs="Calibri"/>
                <w:b/>
                <w:sz w:val="18"/>
                <w:szCs w:val="20"/>
                <w:u w:val="single"/>
              </w:rPr>
              <w:t xml:space="preserve">Explorations in Nonfiction Writing </w:t>
            </w:r>
          </w:p>
          <w:p w:rsidR="004A2661" w:rsidRPr="00AB5702" w:rsidRDefault="004A2661" w:rsidP="004A2661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Power Write: Informational Poem</w:t>
            </w:r>
            <w:r w:rsidRPr="005D7B31">
              <w:rPr>
                <w:sz w:val="18"/>
                <w:szCs w:val="20"/>
              </w:rPr>
              <w:t xml:space="preserve"> p. </w:t>
            </w:r>
            <w:r>
              <w:rPr>
                <w:sz w:val="18"/>
                <w:szCs w:val="20"/>
              </w:rPr>
              <w:t>70</w:t>
            </w:r>
          </w:p>
          <w:p w:rsidR="00AB5702" w:rsidRDefault="00AB5702" w:rsidP="00AB5702">
            <w:pPr>
              <w:rPr>
                <w:sz w:val="18"/>
                <w:szCs w:val="20"/>
              </w:rPr>
            </w:pPr>
          </w:p>
          <w:p w:rsidR="00AB5702" w:rsidRPr="00AB5702" w:rsidRDefault="00AB5702" w:rsidP="00AB5702">
            <w:pPr>
              <w:rPr>
                <w:b/>
                <w:sz w:val="18"/>
                <w:szCs w:val="20"/>
                <w:u w:val="single"/>
              </w:rPr>
            </w:pPr>
            <w:r w:rsidRPr="00AB5702">
              <w:rPr>
                <w:b/>
                <w:sz w:val="18"/>
                <w:szCs w:val="20"/>
                <w:u w:val="single"/>
              </w:rPr>
              <w:t>Second Grade Poetry Unit</w:t>
            </w:r>
          </w:p>
          <w:p w:rsidR="00AB5702" w:rsidRPr="00AB5702" w:rsidRDefault="00AB5702" w:rsidP="00AB5702">
            <w:pPr>
              <w:pStyle w:val="ListParagraph"/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K-5 Wiki</w:t>
            </w:r>
          </w:p>
          <w:p w:rsidR="0079077E" w:rsidRPr="00450FA5" w:rsidRDefault="0079077E" w:rsidP="00E80A3C">
            <w:pPr>
              <w:rPr>
                <w:sz w:val="20"/>
                <w:szCs w:val="20"/>
              </w:rPr>
            </w:pPr>
          </w:p>
        </w:tc>
      </w:tr>
      <w:tr w:rsidR="0079077E" w:rsidTr="00450FA5">
        <w:trPr>
          <w:cantSplit/>
          <w:trHeight w:val="1134"/>
        </w:trPr>
        <w:tc>
          <w:tcPr>
            <w:tcW w:w="188" w:type="pct"/>
            <w:shd w:val="clear" w:color="auto" w:fill="D9D9D9" w:themeFill="background1" w:themeFillShade="D9"/>
            <w:textDirection w:val="btLr"/>
          </w:tcPr>
          <w:p w:rsidR="0079077E" w:rsidRPr="0079077E" w:rsidRDefault="00597318" w:rsidP="004A2661">
            <w:pPr>
              <w:ind w:left="113" w:right="113"/>
              <w:jc w:val="center"/>
              <w:rPr>
                <w:b/>
              </w:rPr>
            </w:pPr>
            <w:r>
              <w:rPr>
                <w:b/>
              </w:rPr>
              <w:t xml:space="preserve">Quarter </w:t>
            </w:r>
            <w:r w:rsidR="004A2661">
              <w:rPr>
                <w:b/>
              </w:rPr>
              <w:t>4</w:t>
            </w:r>
          </w:p>
        </w:tc>
        <w:tc>
          <w:tcPr>
            <w:tcW w:w="526" w:type="pct"/>
            <w:shd w:val="clear" w:color="auto" w:fill="D9D9D9" w:themeFill="background1" w:themeFillShade="D9"/>
          </w:tcPr>
          <w:p w:rsidR="0079077E" w:rsidRPr="00597318" w:rsidRDefault="0079077E">
            <w:pPr>
              <w:rPr>
                <w:b/>
                <w:u w:val="single"/>
              </w:rPr>
            </w:pPr>
            <w:r w:rsidRPr="00597318">
              <w:rPr>
                <w:b/>
                <w:u w:val="single"/>
              </w:rPr>
              <w:t>Unit 6</w:t>
            </w:r>
          </w:p>
          <w:p w:rsidR="0079077E" w:rsidRPr="0079077E" w:rsidRDefault="0079077E">
            <w:pPr>
              <w:rPr>
                <w:b/>
              </w:rPr>
            </w:pPr>
            <w:r w:rsidRPr="0079077E">
              <w:rPr>
                <w:b/>
              </w:rPr>
              <w:t>The Wild West</w:t>
            </w:r>
          </w:p>
        </w:tc>
        <w:tc>
          <w:tcPr>
            <w:tcW w:w="1015" w:type="pct"/>
          </w:tcPr>
          <w:p w:rsidR="0079077E" w:rsidRPr="00450FA5" w:rsidRDefault="00450FA5">
            <w:pPr>
              <w:rPr>
                <w:sz w:val="20"/>
                <w:szCs w:val="20"/>
              </w:rPr>
            </w:pPr>
            <w:r w:rsidRPr="00450FA5">
              <w:rPr>
                <w:sz w:val="20"/>
                <w:szCs w:val="20"/>
              </w:rPr>
              <w:t>The fourth quarter should be used to spiral back to the strategies.  Teachers should help students begin to understand how these metacognitive strategies work together when reading</w:t>
            </w:r>
            <w:r>
              <w:rPr>
                <w:sz w:val="20"/>
                <w:szCs w:val="20"/>
              </w:rPr>
              <w:t>.</w:t>
            </w:r>
          </w:p>
        </w:tc>
        <w:tc>
          <w:tcPr>
            <w:tcW w:w="1109" w:type="pct"/>
          </w:tcPr>
          <w:p w:rsidR="0079077E" w:rsidRPr="00450FA5" w:rsidRDefault="00450FA5" w:rsidP="0079077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The fourth quarter should be used as an opportunity to explore multiple genres and blend strategies taught across the first three quarters.  </w:t>
            </w:r>
          </w:p>
        </w:tc>
        <w:tc>
          <w:tcPr>
            <w:tcW w:w="2161" w:type="pct"/>
          </w:tcPr>
          <w:p w:rsidR="004A2661" w:rsidRDefault="004A2661" w:rsidP="004A2661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  <w:highlight w:val="yellow"/>
              </w:rPr>
              <w:t>Continue Informative Writing</w:t>
            </w:r>
            <w:r w:rsidRPr="0015032B">
              <w:rPr>
                <w:b/>
                <w:sz w:val="20"/>
                <w:szCs w:val="20"/>
                <w:highlight w:val="yellow"/>
              </w:rPr>
              <w:t xml:space="preserve"> </w:t>
            </w:r>
          </w:p>
          <w:p w:rsidR="004A2661" w:rsidRPr="00FC20CD" w:rsidRDefault="004A2661" w:rsidP="004A2661">
            <w:pPr>
              <w:rPr>
                <w:b/>
                <w:sz w:val="20"/>
                <w:szCs w:val="20"/>
              </w:rPr>
            </w:pPr>
          </w:p>
          <w:p w:rsidR="004A2661" w:rsidRPr="00E63DED" w:rsidRDefault="004A2661" w:rsidP="004A2661">
            <w:pPr>
              <w:rPr>
                <w:rFonts w:cs="Calibri"/>
                <w:b/>
                <w:sz w:val="18"/>
                <w:szCs w:val="20"/>
                <w:u w:val="single"/>
              </w:rPr>
            </w:pPr>
            <w:r>
              <w:rPr>
                <w:rFonts w:cs="Calibri"/>
                <w:b/>
                <w:sz w:val="18"/>
                <w:szCs w:val="20"/>
                <w:u w:val="single"/>
              </w:rPr>
              <w:t xml:space="preserve">Explorations in Nonfiction Writing </w:t>
            </w:r>
          </w:p>
          <w:p w:rsidR="004A2661" w:rsidRPr="004A2661" w:rsidRDefault="004A2661" w:rsidP="004A2661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 w:rsidRPr="005D7B31">
              <w:rPr>
                <w:sz w:val="18"/>
                <w:szCs w:val="20"/>
              </w:rPr>
              <w:t xml:space="preserve">Writing to </w:t>
            </w:r>
            <w:r>
              <w:rPr>
                <w:sz w:val="18"/>
                <w:szCs w:val="20"/>
              </w:rPr>
              <w:t>Inform</w:t>
            </w:r>
            <w:r w:rsidRPr="005D7B31">
              <w:rPr>
                <w:sz w:val="18"/>
                <w:szCs w:val="20"/>
              </w:rPr>
              <w:t xml:space="preserve"> p. </w:t>
            </w:r>
            <w:r>
              <w:rPr>
                <w:sz w:val="18"/>
                <w:szCs w:val="20"/>
              </w:rPr>
              <w:t>1-53</w:t>
            </w:r>
          </w:p>
          <w:p w:rsidR="004A2661" w:rsidRPr="004A2661" w:rsidRDefault="004A2661" w:rsidP="004A2661">
            <w:pPr>
              <w:numPr>
                <w:ilvl w:val="0"/>
                <w:numId w:val="2"/>
              </w:numPr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>Power Writes:</w:t>
            </w:r>
          </w:p>
          <w:p w:rsidR="004A2661" w:rsidRDefault="004A2661" w:rsidP="004A2661">
            <w:pPr>
              <w:numPr>
                <w:ilvl w:val="1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Biography p. 64</w:t>
            </w:r>
          </w:p>
          <w:p w:rsidR="004A2661" w:rsidRPr="008A3C45" w:rsidRDefault="004A2661" w:rsidP="004A2661">
            <w:pPr>
              <w:numPr>
                <w:ilvl w:val="1"/>
                <w:numId w:val="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Investigation p. 72</w:t>
            </w:r>
          </w:p>
          <w:p w:rsidR="0079077E" w:rsidRPr="00450FA5" w:rsidRDefault="0079077E" w:rsidP="00E80A3C">
            <w:pPr>
              <w:rPr>
                <w:b/>
                <w:sz w:val="20"/>
                <w:szCs w:val="20"/>
              </w:rPr>
            </w:pPr>
          </w:p>
        </w:tc>
      </w:tr>
    </w:tbl>
    <w:p w:rsidR="00450FA5" w:rsidRPr="00450FA5" w:rsidRDefault="00450FA5" w:rsidP="00450FA5">
      <w:pPr>
        <w:spacing w:after="0" w:line="240" w:lineRule="auto"/>
        <w:rPr>
          <w:sz w:val="20"/>
          <w:szCs w:val="20"/>
        </w:rPr>
      </w:pPr>
      <w:r w:rsidRPr="00450FA5">
        <w:rPr>
          <w:sz w:val="20"/>
          <w:szCs w:val="20"/>
        </w:rPr>
        <w:t>Comprehension Toolkit Lessons can be divided into two or three mini-lessons and taught during Shared Reading.</w:t>
      </w:r>
    </w:p>
    <w:p w:rsidR="00450FA5" w:rsidRPr="00450FA5" w:rsidRDefault="00450FA5" w:rsidP="00450FA5">
      <w:pPr>
        <w:spacing w:after="0" w:line="240" w:lineRule="auto"/>
        <w:rPr>
          <w:sz w:val="20"/>
          <w:szCs w:val="20"/>
        </w:rPr>
      </w:pPr>
      <w:r w:rsidRPr="00450FA5">
        <w:rPr>
          <w:sz w:val="20"/>
          <w:szCs w:val="20"/>
        </w:rPr>
        <w:t>Comprehension Strategies should be taught and practiced across multiple genres (for example, teach asking questions with both fiction and nonfiction texts).</w:t>
      </w:r>
    </w:p>
    <w:sectPr w:rsidR="00450FA5" w:rsidRPr="00450FA5" w:rsidSect="00597318">
      <w:pgSz w:w="15840" w:h="12240" w:orient="landscape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FB2D2D"/>
    <w:multiLevelType w:val="hybridMultilevel"/>
    <w:tmpl w:val="F986480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33553F5"/>
    <w:multiLevelType w:val="hybridMultilevel"/>
    <w:tmpl w:val="960CC0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B630A66"/>
    <w:multiLevelType w:val="hybridMultilevel"/>
    <w:tmpl w:val="02A60A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70496022"/>
    <w:multiLevelType w:val="hybridMultilevel"/>
    <w:tmpl w:val="709EBD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1009"/>
    <w:rsid w:val="003D04E2"/>
    <w:rsid w:val="00450FA5"/>
    <w:rsid w:val="004928C5"/>
    <w:rsid w:val="004A2661"/>
    <w:rsid w:val="004D49E8"/>
    <w:rsid w:val="00505BFE"/>
    <w:rsid w:val="00597318"/>
    <w:rsid w:val="00623E41"/>
    <w:rsid w:val="006861A6"/>
    <w:rsid w:val="006C0466"/>
    <w:rsid w:val="0072725C"/>
    <w:rsid w:val="0079077E"/>
    <w:rsid w:val="007E5F34"/>
    <w:rsid w:val="007E7437"/>
    <w:rsid w:val="00962955"/>
    <w:rsid w:val="0096691B"/>
    <w:rsid w:val="00A90966"/>
    <w:rsid w:val="00AB5702"/>
    <w:rsid w:val="00B408F2"/>
    <w:rsid w:val="00D06FEA"/>
    <w:rsid w:val="00D14384"/>
    <w:rsid w:val="00E00837"/>
    <w:rsid w:val="00E22B9A"/>
    <w:rsid w:val="00E347DF"/>
    <w:rsid w:val="00F102C7"/>
    <w:rsid w:val="00F31694"/>
    <w:rsid w:val="00FB10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10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E5F3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100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E5F3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516</Words>
  <Characters>2942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RCS</Company>
  <LinksUpToDate>false</LinksUpToDate>
  <CharactersWithSpaces>3452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Melanie Burgess</dc:creator>
  <cp:lastModifiedBy>Harris, Angela</cp:lastModifiedBy>
  <cp:revision>5</cp:revision>
  <cp:lastPrinted>2013-06-25T17:45:00Z</cp:lastPrinted>
  <dcterms:created xsi:type="dcterms:W3CDTF">2013-06-18T14:19:00Z</dcterms:created>
  <dcterms:modified xsi:type="dcterms:W3CDTF">2013-06-25T19:32:00Z</dcterms:modified>
</cp:coreProperties>
</file>